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2AF" w:rsidRPr="007342AF" w:rsidRDefault="007342AF" w:rsidP="007342A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342AF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7342A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2 Worksheet</w:t>
      </w:r>
    </w:p>
    <w:p w:rsidR="007342AF" w:rsidRPr="007342AF" w:rsidRDefault="007342AF" w:rsidP="007342A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42AF">
        <w:rPr>
          <w:rFonts w:ascii="Times New Roman" w:eastAsia="Times New Roman" w:hAnsi="Times New Roman" w:cs="Times New Roman"/>
          <w:b/>
          <w:bCs/>
          <w:sz w:val="36"/>
          <w:szCs w:val="36"/>
        </w:rPr>
        <w:t>Structured Prompt Builder Template (DOC Format)</w: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Course 5 – Lesson 2 Worksheet</w:t>
      </w:r>
      <w:r w:rsidRPr="007342AF">
        <w:rPr>
          <w:rFonts w:ascii="Times New Roman" w:eastAsia="Times New Roman" w:hAnsi="Times New Roman" w:cs="Times New Roman"/>
          <w:sz w:val="24"/>
          <w:szCs w:val="24"/>
        </w:rPr>
        <w:br/>
        <w:t>Prompt Engineering Template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42A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Weak Prompt</w: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Write a basic prompt: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42A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Improved Structured Prompt</w: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Role: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Context: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Constraints: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Output Format: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Full Structured Prompt: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342A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Output Comparison</w: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lastRenderedPageBreak/>
        <w:t>What changed in quality?</w:t>
      </w:r>
    </w:p>
    <w:p w:rsidR="007342AF" w:rsidRPr="007342AF" w:rsidRDefault="007342AF" w:rsidP="007342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7342AF" w:rsidRPr="007342AF" w:rsidRDefault="007342AF" w:rsidP="007342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42AF">
        <w:rPr>
          <w:rFonts w:ascii="Times New Roman" w:eastAsia="Times New Roman" w:hAnsi="Times New Roman" w:cs="Times New Roman"/>
          <w:sz w:val="24"/>
          <w:szCs w:val="24"/>
        </w:rPr>
        <w:t>What improved?</w: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2AF"/>
    <w:rsid w:val="007342AF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1DB66-234B-48E8-A6B1-EAF6E5C13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3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2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342A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2026-02-13T11:07:00Z</dcterms:created>
  <dcterms:modified xsi:type="dcterms:W3CDTF">2026-02-13T11:07:00Z</dcterms:modified>
</cp:coreProperties>
</file>